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417"/>
        <w:gridCol w:w="1559"/>
        <w:gridCol w:w="1560"/>
        <w:gridCol w:w="1559"/>
        <w:gridCol w:w="1701"/>
        <w:gridCol w:w="1417"/>
        <w:gridCol w:w="1276"/>
        <w:gridCol w:w="992"/>
      </w:tblGrid>
      <w:tr w:rsidR="00DA3C84" w:rsidRPr="0047585D" w14:paraId="09DFA5F0" w14:textId="77777777">
        <w:trPr>
          <w:trHeight w:val="2205"/>
        </w:trPr>
        <w:tc>
          <w:tcPr>
            <w:tcW w:w="567" w:type="dxa"/>
            <w:shd w:val="clear" w:color="000000" w:fill="FFFFFF"/>
            <w:vAlign w:val="center"/>
          </w:tcPr>
          <w:p w14:paraId="35943CE3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№</w:t>
            </w:r>
          </w:p>
          <w:p w14:paraId="12F0A74F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2269" w:type="dxa"/>
            <w:shd w:val="clear" w:color="000000" w:fill="FFFFFF"/>
            <w:vAlign w:val="center"/>
          </w:tcPr>
          <w:p w14:paraId="354F492F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Проект и адрес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DB74E7D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Статус реализации проекта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4AF703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Объём частных инвестиций в создание и реконструкцию объекта, 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F3139F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Объём бюджетных инвестиций в создание и реконструкцию объекта, 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4472F5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Общий объем инвестиций в создание и реконструкцию объекта, тыс. руб.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6FB03AE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Административный уровень реализации проекта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6C932E2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Стороны соглашения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B1C791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 xml:space="preserve">Сфера </w:t>
            </w:r>
            <w:r w:rsidRPr="0047585D">
              <w:rPr>
                <w:rFonts w:ascii="PT Astra Serif" w:hAnsi="PT Astra Serif"/>
                <w:sz w:val="22"/>
                <w:szCs w:val="22"/>
              </w:rPr>
              <w:br/>
              <w:t>реализации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41D9BF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 xml:space="preserve">Дата </w:t>
            </w:r>
            <w:r w:rsidRPr="0047585D">
              <w:rPr>
                <w:rFonts w:ascii="PT Astra Serif" w:hAnsi="PT Astra Serif"/>
                <w:sz w:val="22"/>
                <w:szCs w:val="22"/>
              </w:rPr>
              <w:br/>
              <w:t>заключения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B4695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Срок</w:t>
            </w:r>
          </w:p>
        </w:tc>
      </w:tr>
    </w:tbl>
    <w:p w14:paraId="63ED9990" w14:textId="77777777" w:rsidR="00DA3C84" w:rsidRDefault="00DA3C84">
      <w:pPr>
        <w:ind w:left="-57" w:right="-57"/>
        <w:jc w:val="center"/>
        <w:rPr>
          <w:rFonts w:ascii="PT Astra Serif" w:hAnsi="PT Astra Serif"/>
          <w:sz w:val="22"/>
          <w:szCs w:val="22"/>
        </w:rPr>
        <w:sectPr w:rsidR="00DA3C84">
          <w:headerReference w:type="even" r:id="rId7"/>
          <w:headerReference w:type="default" r:id="rId8"/>
          <w:pgSz w:w="16838" w:h="11906" w:orient="landscape"/>
          <w:pgMar w:top="1701" w:right="1134" w:bottom="567" w:left="1134" w:header="709" w:footer="709" w:gutter="0"/>
          <w:pgNumType w:start="1"/>
          <w:cols w:space="720"/>
          <w:titlePg/>
          <w:docGrid w:linePitch="360"/>
        </w:sectPr>
      </w:pP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1134"/>
        <w:gridCol w:w="1418"/>
        <w:gridCol w:w="1559"/>
        <w:gridCol w:w="1559"/>
        <w:gridCol w:w="1559"/>
        <w:gridCol w:w="19"/>
        <w:gridCol w:w="1682"/>
        <w:gridCol w:w="1418"/>
        <w:gridCol w:w="1276"/>
        <w:gridCol w:w="992"/>
      </w:tblGrid>
      <w:tr w:rsidR="00DA3C84" w:rsidRPr="0047585D" w14:paraId="3FACC8CB" w14:textId="77777777">
        <w:trPr>
          <w:trHeight w:val="77"/>
          <w:tblHeader/>
        </w:trPr>
        <w:tc>
          <w:tcPr>
            <w:tcW w:w="566" w:type="dxa"/>
            <w:shd w:val="clear" w:color="000000" w:fill="FFFFFF"/>
            <w:vAlign w:val="bottom"/>
          </w:tcPr>
          <w:p w14:paraId="2D291E0D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269" w:type="dxa"/>
            <w:shd w:val="clear" w:color="000000" w:fill="FFFFFF"/>
            <w:vAlign w:val="center"/>
          </w:tcPr>
          <w:p w14:paraId="1D72B26A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433503E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F9A3C28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B029801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D8E5785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8C07E94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14:paraId="4BC4D7DF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99A5343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0791599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03E4369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</w:tr>
      <w:tr w:rsidR="00DA3C84" w:rsidRPr="0047585D" w14:paraId="2CBAE18B" w14:textId="77777777">
        <w:trPr>
          <w:gridAfter w:val="4"/>
          <w:wAfter w:w="5368" w:type="dxa"/>
          <w:trHeight w:val="373"/>
        </w:trPr>
        <w:tc>
          <w:tcPr>
            <w:tcW w:w="10083" w:type="dxa"/>
            <w:gridSpan w:val="8"/>
            <w:shd w:val="clear" w:color="000000" w:fill="FFFFFF"/>
          </w:tcPr>
          <w:p w14:paraId="629FEFAE" w14:textId="3B290BBF" w:rsidR="00DA3C84" w:rsidRPr="0047585D" w:rsidRDefault="00F93612">
            <w:pPr>
              <w:ind w:left="-57" w:right="-57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 xml:space="preserve">Заключенные концессионные соглашения </w:t>
            </w:r>
            <w:r w:rsidR="00D71C43" w:rsidRPr="0047585D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на 01.01.2025 год</w:t>
            </w:r>
          </w:p>
        </w:tc>
      </w:tr>
      <w:tr w:rsidR="00DA3C84" w:rsidRPr="0047585D" w14:paraId="3452F518" w14:textId="77777777">
        <w:trPr>
          <w:trHeight w:val="580"/>
        </w:trPr>
        <w:tc>
          <w:tcPr>
            <w:tcW w:w="566" w:type="dxa"/>
            <w:shd w:val="clear" w:color="000000" w:fill="FFFFFF"/>
          </w:tcPr>
          <w:p w14:paraId="186B6A97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9" w:type="dxa"/>
            <w:shd w:val="clear" w:color="000000" w:fill="FFFFFF"/>
          </w:tcPr>
          <w:p w14:paraId="6BE4D534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Концессионное соглашение (115-ФЗ) в отношении объектов теплоснабжения, являющихся собственностью муниципального образования 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«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Мелекесский район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»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Ульяновской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shd w:val="clear" w:color="000000" w:fill="FFFFFF"/>
          </w:tcPr>
          <w:p w14:paraId="44D42E7E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Реконструкция</w:t>
            </w:r>
          </w:p>
        </w:tc>
        <w:tc>
          <w:tcPr>
            <w:tcW w:w="1418" w:type="dxa"/>
            <w:shd w:val="clear" w:color="000000" w:fill="FFFFFF"/>
          </w:tcPr>
          <w:p w14:paraId="1B086254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13 588</w:t>
            </w:r>
          </w:p>
        </w:tc>
        <w:tc>
          <w:tcPr>
            <w:tcW w:w="1559" w:type="dxa"/>
            <w:shd w:val="clear" w:color="000000" w:fill="FFFFFF"/>
          </w:tcPr>
          <w:p w14:paraId="2BB10017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14:paraId="405D4873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13 588</w:t>
            </w:r>
          </w:p>
        </w:tc>
        <w:tc>
          <w:tcPr>
            <w:tcW w:w="1559" w:type="dxa"/>
            <w:shd w:val="clear" w:color="000000" w:fill="FFFFFF"/>
          </w:tcPr>
          <w:p w14:paraId="55B1324D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Муниципальный</w:t>
            </w:r>
          </w:p>
        </w:tc>
        <w:tc>
          <w:tcPr>
            <w:tcW w:w="1701" w:type="dxa"/>
            <w:gridSpan w:val="2"/>
            <w:shd w:val="clear" w:color="000000" w:fill="FFFFFF"/>
          </w:tcPr>
          <w:p w14:paraId="09E39B9A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Концессионер - ООО 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«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П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олес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»,</w:t>
            </w:r>
          </w:p>
          <w:p w14:paraId="7BD51E6F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Концедент – администрация муниципального образования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«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Мелекесский район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»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Ульяновской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области</w:t>
            </w:r>
          </w:p>
        </w:tc>
        <w:tc>
          <w:tcPr>
            <w:tcW w:w="1418" w:type="dxa"/>
            <w:shd w:val="clear" w:color="000000" w:fill="FFFFFF"/>
          </w:tcPr>
          <w:p w14:paraId="39FD9112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Коммунально-энергетическая (теплоснабжение)</w:t>
            </w:r>
          </w:p>
        </w:tc>
        <w:tc>
          <w:tcPr>
            <w:tcW w:w="1276" w:type="dxa"/>
            <w:shd w:val="clear" w:color="000000" w:fill="FFFFFF"/>
            <w:noWrap/>
          </w:tcPr>
          <w:p w14:paraId="4FB3260C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02.11.2020</w:t>
            </w:r>
          </w:p>
        </w:tc>
        <w:tc>
          <w:tcPr>
            <w:tcW w:w="992" w:type="dxa"/>
            <w:shd w:val="clear" w:color="000000" w:fill="FFFFFF"/>
            <w:noWrap/>
          </w:tcPr>
          <w:p w14:paraId="26C77147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 лет</w:t>
            </w:r>
          </w:p>
          <w:p w14:paraId="4C517F3E" w14:textId="77777777" w:rsidR="00DA3C84" w:rsidRPr="0047585D" w:rsidRDefault="00DA3C84"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  <w:p w14:paraId="6D8B4E2E" w14:textId="77777777" w:rsidR="00DA3C84" w:rsidRPr="0047585D" w:rsidRDefault="00DA3C84"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  <w:p w14:paraId="144320B1" w14:textId="77777777" w:rsidR="00DA3C84" w:rsidRPr="0047585D" w:rsidRDefault="00DA3C84"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  <w:p w14:paraId="6E49E204" w14:textId="77777777" w:rsidR="00DA3C84" w:rsidRPr="0047585D" w:rsidRDefault="00DA3C84"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  <w:p w14:paraId="2370AABE" w14:textId="77777777" w:rsidR="00DA3C84" w:rsidRPr="0047585D" w:rsidRDefault="00DA3C84"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</w:tr>
      <w:tr w:rsidR="00DA3C84" w:rsidRPr="0047585D" w14:paraId="002E7A02" w14:textId="77777777">
        <w:trPr>
          <w:trHeight w:val="1800"/>
        </w:trPr>
        <w:tc>
          <w:tcPr>
            <w:tcW w:w="566" w:type="dxa"/>
            <w:shd w:val="clear" w:color="000000" w:fill="FFFFFF"/>
          </w:tcPr>
          <w:p w14:paraId="6D916ACA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2269" w:type="dxa"/>
            <w:shd w:val="clear" w:color="auto" w:fill="auto"/>
          </w:tcPr>
          <w:p w14:paraId="7EBAB5C0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 xml:space="preserve">Концессионное соглашение (115-ФЗ) в отношении объектов водоснабжения и водоотведения в г. Димитровграде Ульяновской области </w:t>
            </w:r>
          </w:p>
        </w:tc>
        <w:tc>
          <w:tcPr>
            <w:tcW w:w="1134" w:type="dxa"/>
            <w:shd w:val="clear" w:color="auto" w:fill="auto"/>
          </w:tcPr>
          <w:p w14:paraId="5BDB7604" w14:textId="56BA7BEF" w:rsidR="00DA3C84" w:rsidRPr="0047585D" w:rsidRDefault="00413487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Реконструкция</w:t>
            </w:r>
            <w:r w:rsidR="0029108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/эксплуатация</w:t>
            </w:r>
          </w:p>
        </w:tc>
        <w:tc>
          <w:tcPr>
            <w:tcW w:w="1418" w:type="dxa"/>
            <w:shd w:val="clear" w:color="auto" w:fill="auto"/>
          </w:tcPr>
          <w:p w14:paraId="0D4B6D9E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1 564 388</w:t>
            </w:r>
          </w:p>
        </w:tc>
        <w:tc>
          <w:tcPr>
            <w:tcW w:w="1559" w:type="dxa"/>
            <w:shd w:val="clear" w:color="auto" w:fill="auto"/>
          </w:tcPr>
          <w:p w14:paraId="21B90B09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E91A6E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1 564 388</w:t>
            </w:r>
          </w:p>
        </w:tc>
        <w:tc>
          <w:tcPr>
            <w:tcW w:w="1559" w:type="dxa"/>
            <w:shd w:val="clear" w:color="auto" w:fill="auto"/>
          </w:tcPr>
          <w:p w14:paraId="53A7D6B6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Муниципальный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8E4DB68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 w:cs="Cambria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 xml:space="preserve">Концессионер - ООО </w:t>
            </w:r>
            <w:r w:rsidRPr="0047585D">
              <w:rPr>
                <w:rFonts w:ascii="PT Astra Serif" w:hAnsi="PT Astra Serif" w:cs="Cambria"/>
                <w:sz w:val="22"/>
                <w:szCs w:val="22"/>
              </w:rPr>
              <w:t>«</w:t>
            </w:r>
            <w:r w:rsidRPr="0047585D">
              <w:rPr>
                <w:rFonts w:ascii="PT Astra Serif" w:hAnsi="PT Astra Serif" w:cs="PT Astra Serif"/>
                <w:sz w:val="22"/>
                <w:szCs w:val="22"/>
              </w:rPr>
              <w:t>Ульяновскоблводоканал</w:t>
            </w:r>
            <w:r w:rsidRPr="0047585D">
              <w:rPr>
                <w:rFonts w:ascii="PT Astra Serif" w:hAnsi="PT Astra Serif" w:cs="Cambria"/>
                <w:sz w:val="22"/>
                <w:szCs w:val="22"/>
              </w:rPr>
              <w:t>»,</w:t>
            </w:r>
          </w:p>
          <w:p w14:paraId="2EC21613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 w:cs="Cambria"/>
                <w:sz w:val="22"/>
                <w:szCs w:val="22"/>
              </w:rPr>
            </w:pPr>
            <w:r w:rsidRPr="0047585D">
              <w:rPr>
                <w:rFonts w:ascii="PT Astra Serif" w:hAnsi="PT Astra Serif" w:cs="Cambria"/>
                <w:sz w:val="22"/>
                <w:szCs w:val="22"/>
              </w:rPr>
              <w:t xml:space="preserve">Концедент </w:t>
            </w:r>
            <w:r w:rsidRPr="0047585D">
              <w:rPr>
                <w:rFonts w:ascii="PT Astra Serif" w:hAnsi="PT Astra Serif"/>
                <w:sz w:val="22"/>
                <w:szCs w:val="22"/>
              </w:rPr>
              <w:t>–</w:t>
            </w:r>
            <w:r w:rsidRPr="0047585D">
              <w:rPr>
                <w:rFonts w:ascii="PT Astra Serif" w:hAnsi="PT Astra Serif" w:cs="Cambria"/>
                <w:sz w:val="22"/>
                <w:szCs w:val="22"/>
              </w:rPr>
              <w:t xml:space="preserve"> администрация муниципального образования «</w:t>
            </w:r>
            <w:r w:rsidRPr="0047585D">
              <w:rPr>
                <w:rFonts w:ascii="PT Astra Serif" w:hAnsi="PT Astra Serif" w:cs="PT Astra Serif"/>
                <w:sz w:val="22"/>
                <w:szCs w:val="22"/>
              </w:rPr>
              <w:t>город</w:t>
            </w:r>
            <w:r w:rsidRPr="0047585D">
              <w:rPr>
                <w:rFonts w:ascii="PT Astra Serif" w:hAnsi="PT Astra Serif" w:cs="Cambria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sz w:val="22"/>
                <w:szCs w:val="22"/>
              </w:rPr>
              <w:t>Димитровград</w:t>
            </w:r>
            <w:r w:rsidRPr="0047585D">
              <w:rPr>
                <w:rFonts w:ascii="PT Astra Serif" w:hAnsi="PT Astra Serif" w:cs="Cambria"/>
                <w:sz w:val="22"/>
                <w:szCs w:val="22"/>
              </w:rPr>
              <w:t xml:space="preserve">» </w:t>
            </w:r>
            <w:r w:rsidRPr="0047585D">
              <w:rPr>
                <w:rFonts w:ascii="PT Astra Serif" w:hAnsi="PT Astra Serif" w:cs="PT Astra Serif"/>
                <w:sz w:val="22"/>
                <w:szCs w:val="22"/>
              </w:rPr>
              <w:t>Ульяновской</w:t>
            </w:r>
            <w:r w:rsidRPr="0047585D">
              <w:rPr>
                <w:rFonts w:ascii="PT Astra Serif" w:hAnsi="PT Astra Serif" w:cs="Cambria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sz w:val="22"/>
                <w:szCs w:val="22"/>
              </w:rPr>
              <w:t>области</w:t>
            </w:r>
          </w:p>
        </w:tc>
        <w:tc>
          <w:tcPr>
            <w:tcW w:w="1418" w:type="dxa"/>
            <w:shd w:val="clear" w:color="auto" w:fill="auto"/>
          </w:tcPr>
          <w:p w14:paraId="66D5A2F4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Коммунально-энергетическая (водоснабжение и водоотведение)</w:t>
            </w:r>
          </w:p>
        </w:tc>
        <w:tc>
          <w:tcPr>
            <w:tcW w:w="1276" w:type="dxa"/>
            <w:shd w:val="clear" w:color="auto" w:fill="auto"/>
            <w:noWrap/>
          </w:tcPr>
          <w:p w14:paraId="2CD9527E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/>
                <w:sz w:val="22"/>
                <w:szCs w:val="22"/>
              </w:rPr>
              <w:t>08.12.2017</w:t>
            </w:r>
          </w:p>
        </w:tc>
        <w:tc>
          <w:tcPr>
            <w:tcW w:w="992" w:type="dxa"/>
            <w:shd w:val="clear" w:color="auto" w:fill="auto"/>
            <w:noWrap/>
          </w:tcPr>
          <w:p w14:paraId="283E7C2C" w14:textId="77777777" w:rsidR="00DA3C84" w:rsidRPr="0047585D" w:rsidRDefault="00F93612">
            <w:pPr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/>
                <w:sz w:val="22"/>
                <w:szCs w:val="22"/>
              </w:rPr>
              <w:t>30 лет</w:t>
            </w:r>
          </w:p>
        </w:tc>
      </w:tr>
      <w:tr w:rsidR="000128E9" w:rsidRPr="0047585D" w14:paraId="12B6FDBC" w14:textId="77777777">
        <w:trPr>
          <w:trHeight w:val="3435"/>
        </w:trPr>
        <w:tc>
          <w:tcPr>
            <w:tcW w:w="566" w:type="dxa"/>
            <w:shd w:val="clear" w:color="000000" w:fill="FFFFFF"/>
          </w:tcPr>
          <w:p w14:paraId="120B3FEC" w14:textId="77777777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69" w:type="dxa"/>
            <w:shd w:val="clear" w:color="auto" w:fill="auto"/>
          </w:tcPr>
          <w:p w14:paraId="54A0061E" w14:textId="00A49047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Концессионное соглашение в отношении объектов централизованных систем холодного водоснабжения муниципального образования 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«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Мулловское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городское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поселение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»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Мелекесского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района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Ульяновской области, р.п. Мулловка, п. Лесной</w:t>
            </w:r>
          </w:p>
        </w:tc>
        <w:tc>
          <w:tcPr>
            <w:tcW w:w="1134" w:type="dxa"/>
            <w:shd w:val="clear" w:color="auto" w:fill="auto"/>
          </w:tcPr>
          <w:p w14:paraId="1A179CC0" w14:textId="443FB368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Реконструкция/Эксплуатация</w:t>
            </w:r>
          </w:p>
        </w:tc>
        <w:tc>
          <w:tcPr>
            <w:tcW w:w="1418" w:type="dxa"/>
            <w:shd w:val="clear" w:color="auto" w:fill="auto"/>
          </w:tcPr>
          <w:p w14:paraId="16E5345D" w14:textId="5AD27ECA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6 045</w:t>
            </w:r>
          </w:p>
        </w:tc>
        <w:tc>
          <w:tcPr>
            <w:tcW w:w="1559" w:type="dxa"/>
            <w:shd w:val="clear" w:color="auto" w:fill="auto"/>
          </w:tcPr>
          <w:p w14:paraId="7216999E" w14:textId="5856E0CD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8102753" w14:textId="17FAF503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6 045</w:t>
            </w:r>
          </w:p>
        </w:tc>
        <w:tc>
          <w:tcPr>
            <w:tcW w:w="1559" w:type="dxa"/>
            <w:shd w:val="clear" w:color="auto" w:fill="auto"/>
          </w:tcPr>
          <w:p w14:paraId="4EC18EC4" w14:textId="11963415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Муниципальный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4A58C1C0" w14:textId="77777777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Концессионер - ООО 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«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Управляющая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компания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жилищно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коммунального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комплекса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«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Мулловка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»,</w:t>
            </w:r>
          </w:p>
          <w:p w14:paraId="728ED974" w14:textId="4A0DBE76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концедент – администрация муниципального образования 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«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Мулловское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городское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поселение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»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Мелекесского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района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Ульяновской области</w:t>
            </w:r>
          </w:p>
        </w:tc>
        <w:tc>
          <w:tcPr>
            <w:tcW w:w="1418" w:type="dxa"/>
            <w:shd w:val="clear" w:color="auto" w:fill="auto"/>
          </w:tcPr>
          <w:p w14:paraId="6D3938B0" w14:textId="0C509B4C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Коммунально-энергетическая (водоснабжение)</w:t>
            </w:r>
          </w:p>
        </w:tc>
        <w:tc>
          <w:tcPr>
            <w:tcW w:w="1276" w:type="dxa"/>
            <w:shd w:val="clear" w:color="auto" w:fill="auto"/>
            <w:noWrap/>
          </w:tcPr>
          <w:p w14:paraId="4740BA63" w14:textId="0B6271B4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24.12.2020</w:t>
            </w:r>
          </w:p>
        </w:tc>
        <w:tc>
          <w:tcPr>
            <w:tcW w:w="992" w:type="dxa"/>
            <w:shd w:val="clear" w:color="auto" w:fill="auto"/>
            <w:noWrap/>
          </w:tcPr>
          <w:p w14:paraId="193B4AF3" w14:textId="5AB0B79E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 лет</w:t>
            </w:r>
          </w:p>
        </w:tc>
      </w:tr>
      <w:tr w:rsidR="000128E9" w:rsidRPr="0047585D" w14:paraId="40C5BE55" w14:textId="77777777">
        <w:trPr>
          <w:trHeight w:val="77"/>
        </w:trPr>
        <w:tc>
          <w:tcPr>
            <w:tcW w:w="566" w:type="dxa"/>
            <w:shd w:val="clear" w:color="000000" w:fill="FFFFFF"/>
          </w:tcPr>
          <w:p w14:paraId="1130C448" w14:textId="77777777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269" w:type="dxa"/>
            <w:shd w:val="clear" w:color="auto" w:fill="auto"/>
          </w:tcPr>
          <w:p w14:paraId="16E6AD5D" w14:textId="1DF0C33A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Концессионное соглашение в отношении объектов холодного водоснабжения и водоотведения муниципального образования 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«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Новомайнское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городское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поселение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»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Мелекесского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района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Ульяновской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области, р.п. Новая Майна, с. Верхний Мелекесс, п. Щербаковка</w:t>
            </w:r>
          </w:p>
        </w:tc>
        <w:tc>
          <w:tcPr>
            <w:tcW w:w="1134" w:type="dxa"/>
            <w:shd w:val="clear" w:color="auto" w:fill="auto"/>
          </w:tcPr>
          <w:p w14:paraId="2A958CE6" w14:textId="387E4DC1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Реконструкция/Эксплуатация</w:t>
            </w:r>
          </w:p>
        </w:tc>
        <w:tc>
          <w:tcPr>
            <w:tcW w:w="1418" w:type="dxa"/>
            <w:shd w:val="clear" w:color="auto" w:fill="auto"/>
          </w:tcPr>
          <w:p w14:paraId="464B0B4D" w14:textId="6079BC1A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5 580</w:t>
            </w:r>
          </w:p>
        </w:tc>
        <w:tc>
          <w:tcPr>
            <w:tcW w:w="1559" w:type="dxa"/>
            <w:shd w:val="clear" w:color="auto" w:fill="auto"/>
          </w:tcPr>
          <w:p w14:paraId="47FD6835" w14:textId="39322D3A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F938DEC" w14:textId="54FDE69B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5 580</w:t>
            </w:r>
          </w:p>
        </w:tc>
        <w:tc>
          <w:tcPr>
            <w:tcW w:w="1559" w:type="dxa"/>
            <w:shd w:val="clear" w:color="auto" w:fill="auto"/>
          </w:tcPr>
          <w:p w14:paraId="3AB87A51" w14:textId="2B84AEAA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Муниципальный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303D13" w14:textId="1C2D67E2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Концессионер - ООО 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«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Родник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», концедент 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–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администрация 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муниципального образования 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«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Новомайнское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городское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поселение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»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Мелекесского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района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Ульяновской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области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DA400D4" w14:textId="14F6FE74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Коммунально-энергетическая (водоснабжение и водоотведение)</w:t>
            </w:r>
          </w:p>
        </w:tc>
        <w:tc>
          <w:tcPr>
            <w:tcW w:w="1276" w:type="dxa"/>
            <w:shd w:val="clear" w:color="auto" w:fill="auto"/>
            <w:noWrap/>
          </w:tcPr>
          <w:p w14:paraId="47C0B9D4" w14:textId="628C6834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24.12.2020</w:t>
            </w:r>
          </w:p>
        </w:tc>
        <w:tc>
          <w:tcPr>
            <w:tcW w:w="992" w:type="dxa"/>
            <w:shd w:val="clear" w:color="auto" w:fill="auto"/>
            <w:noWrap/>
          </w:tcPr>
          <w:p w14:paraId="47A5DABF" w14:textId="3F867858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 лет</w:t>
            </w:r>
          </w:p>
        </w:tc>
      </w:tr>
      <w:tr w:rsidR="000128E9" w:rsidRPr="0047585D" w14:paraId="5F234913" w14:textId="77777777">
        <w:trPr>
          <w:trHeight w:val="1431"/>
        </w:trPr>
        <w:tc>
          <w:tcPr>
            <w:tcW w:w="566" w:type="dxa"/>
            <w:shd w:val="clear" w:color="000000" w:fill="FFFFFF"/>
          </w:tcPr>
          <w:p w14:paraId="7D23A0C3" w14:textId="77777777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269" w:type="dxa"/>
            <w:shd w:val="clear" w:color="auto" w:fill="auto"/>
          </w:tcPr>
          <w:p w14:paraId="5ADB4988" w14:textId="5C185960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Концессионное соглашение (115-ФЗ) в отношении объектов тепловой энергии г. Инзы и Инзенского района Ульяновской области </w:t>
            </w:r>
          </w:p>
        </w:tc>
        <w:tc>
          <w:tcPr>
            <w:tcW w:w="1134" w:type="dxa"/>
            <w:shd w:val="clear" w:color="auto" w:fill="auto"/>
          </w:tcPr>
          <w:p w14:paraId="29A0C771" w14:textId="237C7912" w:rsidR="000128E9" w:rsidRPr="0047585D" w:rsidRDefault="000128E9" w:rsidP="00485BEC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Эксплуатация</w:t>
            </w:r>
          </w:p>
        </w:tc>
        <w:tc>
          <w:tcPr>
            <w:tcW w:w="1418" w:type="dxa"/>
            <w:shd w:val="clear" w:color="auto" w:fill="auto"/>
          </w:tcPr>
          <w:p w14:paraId="180FF625" w14:textId="5C8968FF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124</w:t>
            </w:r>
            <w:r w:rsid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762B6D8" w14:textId="75719528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10D484B" w14:textId="1E8DD914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124</w:t>
            </w:r>
            <w:r w:rsid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559B5E8E" w14:textId="7DB8EF36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Муниципальный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44874A59" w14:textId="3ABDED25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Концессионер - ООО 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«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КИТ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Энергия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», концедент 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–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администрация муниципального образования «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Инзенский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район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»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Ульяновской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области</w:t>
            </w:r>
          </w:p>
        </w:tc>
        <w:tc>
          <w:tcPr>
            <w:tcW w:w="1418" w:type="dxa"/>
            <w:shd w:val="clear" w:color="auto" w:fill="auto"/>
          </w:tcPr>
          <w:p w14:paraId="153C0D3B" w14:textId="233F681B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Коммунально-энергетическая (теплоснабжение)</w:t>
            </w:r>
          </w:p>
        </w:tc>
        <w:tc>
          <w:tcPr>
            <w:tcW w:w="1276" w:type="dxa"/>
            <w:shd w:val="clear" w:color="auto" w:fill="auto"/>
            <w:noWrap/>
          </w:tcPr>
          <w:p w14:paraId="3BD43C31" w14:textId="5289881C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11.08.2017</w:t>
            </w:r>
          </w:p>
        </w:tc>
        <w:tc>
          <w:tcPr>
            <w:tcW w:w="992" w:type="dxa"/>
            <w:shd w:val="clear" w:color="auto" w:fill="auto"/>
            <w:noWrap/>
          </w:tcPr>
          <w:p w14:paraId="581600A3" w14:textId="01376BC6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25 лет</w:t>
            </w:r>
          </w:p>
        </w:tc>
      </w:tr>
      <w:tr w:rsidR="000128E9" w:rsidRPr="0047585D" w14:paraId="1B78F3ED" w14:textId="77777777">
        <w:trPr>
          <w:trHeight w:val="1695"/>
        </w:trPr>
        <w:tc>
          <w:tcPr>
            <w:tcW w:w="566" w:type="dxa"/>
            <w:shd w:val="clear" w:color="auto" w:fill="auto"/>
          </w:tcPr>
          <w:p w14:paraId="67B75244" w14:textId="77777777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269" w:type="dxa"/>
            <w:shd w:val="clear" w:color="auto" w:fill="auto"/>
          </w:tcPr>
          <w:p w14:paraId="7EDBD7E9" w14:textId="462E36FD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 xml:space="preserve">Концессионное соглашение </w:t>
            </w:r>
            <w:r w:rsidRPr="0047585D">
              <w:rPr>
                <w:rFonts w:ascii="PT Astra Serif" w:hAnsi="PT Astra Serif" w:cs="PT Astra Serif"/>
                <w:sz w:val="22"/>
                <w:szCs w:val="22"/>
              </w:rPr>
              <w:t>о</w:t>
            </w:r>
            <w:r w:rsidRPr="0047585D">
              <w:rPr>
                <w:rFonts w:ascii="PT Astra Serif" w:hAnsi="PT Astra Serif"/>
                <w:sz w:val="22"/>
                <w:szCs w:val="22"/>
              </w:rPr>
              <w:t xml:space="preserve"> создании объектов теплоснабжения </w:t>
            </w:r>
            <w:r w:rsidRPr="0047585D">
              <w:rPr>
                <w:rFonts w:ascii="PT Astra Serif" w:hAnsi="PT Astra Serif" w:cs="Cambria"/>
                <w:sz w:val="22"/>
                <w:szCs w:val="22"/>
              </w:rPr>
              <w:t>«</w:t>
            </w:r>
            <w:r w:rsidRPr="0047585D">
              <w:rPr>
                <w:rFonts w:ascii="PT Astra Serif" w:hAnsi="PT Astra Serif" w:cs="PT Astra Serif"/>
                <w:sz w:val="22"/>
                <w:szCs w:val="22"/>
              </w:rPr>
              <w:t>Котельная</w:t>
            </w:r>
            <w:r w:rsidRPr="0047585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sz w:val="22"/>
                <w:szCs w:val="22"/>
              </w:rPr>
              <w:t>плавательного</w:t>
            </w:r>
            <w:r w:rsidRPr="0047585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sz w:val="22"/>
                <w:szCs w:val="22"/>
              </w:rPr>
              <w:t>бассейна</w:t>
            </w:r>
            <w:r w:rsidRPr="0047585D">
              <w:rPr>
                <w:rFonts w:ascii="PT Astra Serif" w:hAnsi="PT Astra Serif" w:cs="Cambria"/>
                <w:sz w:val="22"/>
                <w:szCs w:val="22"/>
              </w:rPr>
              <w:t>», Ульяновская область, г. Инза, ул. 7 Микрорайон, 27 Б</w:t>
            </w:r>
          </w:p>
        </w:tc>
        <w:tc>
          <w:tcPr>
            <w:tcW w:w="1134" w:type="dxa"/>
            <w:shd w:val="clear" w:color="auto" w:fill="auto"/>
          </w:tcPr>
          <w:p w14:paraId="52F70459" w14:textId="76005A41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Эксплуатация</w:t>
            </w:r>
          </w:p>
        </w:tc>
        <w:tc>
          <w:tcPr>
            <w:tcW w:w="1418" w:type="dxa"/>
            <w:shd w:val="clear" w:color="auto" w:fill="auto"/>
          </w:tcPr>
          <w:p w14:paraId="696EAA2A" w14:textId="42CD90F5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6</w:t>
            </w:r>
            <w:r w:rsidR="0047585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/>
                <w:sz w:val="22"/>
                <w:szCs w:val="22"/>
              </w:rPr>
              <w:t>820</w:t>
            </w:r>
          </w:p>
        </w:tc>
        <w:tc>
          <w:tcPr>
            <w:tcW w:w="1559" w:type="dxa"/>
            <w:shd w:val="clear" w:color="auto" w:fill="auto"/>
          </w:tcPr>
          <w:p w14:paraId="5582F34F" w14:textId="633EE5C9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3</w:t>
            </w:r>
            <w:r w:rsidR="0047585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/>
                <w:sz w:val="22"/>
                <w:szCs w:val="22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1BBD06AD" w14:textId="7F02479A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10</w:t>
            </w:r>
            <w:r w:rsidR="0047585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/>
                <w:sz w:val="22"/>
                <w:szCs w:val="22"/>
              </w:rPr>
              <w:t>320</w:t>
            </w:r>
          </w:p>
        </w:tc>
        <w:tc>
          <w:tcPr>
            <w:tcW w:w="1559" w:type="dxa"/>
            <w:shd w:val="clear" w:color="auto" w:fill="auto"/>
          </w:tcPr>
          <w:p w14:paraId="3DB5E0AE" w14:textId="06069477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Муниципальный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5795825" w14:textId="7D6808EF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 xml:space="preserve">ООО </w:t>
            </w:r>
            <w:r w:rsidRPr="0047585D">
              <w:rPr>
                <w:rFonts w:ascii="PT Astra Serif" w:hAnsi="PT Astra Serif" w:cs="Cambria"/>
                <w:sz w:val="22"/>
                <w:szCs w:val="22"/>
              </w:rPr>
              <w:t>«</w:t>
            </w:r>
            <w:r w:rsidRPr="0047585D">
              <w:rPr>
                <w:rFonts w:ascii="PT Astra Serif" w:hAnsi="PT Astra Serif" w:cs="PT Astra Serif"/>
                <w:sz w:val="22"/>
                <w:szCs w:val="22"/>
              </w:rPr>
              <w:t>Арт</w:t>
            </w:r>
            <w:r w:rsidRPr="0047585D">
              <w:rPr>
                <w:rFonts w:ascii="PT Astra Serif" w:hAnsi="PT Astra Serif"/>
                <w:sz w:val="22"/>
                <w:szCs w:val="22"/>
              </w:rPr>
              <w:t>-</w:t>
            </w:r>
            <w:r w:rsidRPr="0047585D">
              <w:rPr>
                <w:rFonts w:ascii="PT Astra Serif" w:hAnsi="PT Astra Serif" w:cs="PT Astra Serif"/>
                <w:sz w:val="22"/>
                <w:szCs w:val="22"/>
              </w:rPr>
              <w:t>бюро</w:t>
            </w:r>
            <w:r w:rsidRPr="0047585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Cambria"/>
                <w:sz w:val="22"/>
                <w:szCs w:val="22"/>
              </w:rPr>
              <w:t>«</w:t>
            </w:r>
            <w:r w:rsidRPr="0047585D">
              <w:rPr>
                <w:rFonts w:ascii="PT Astra Serif" w:hAnsi="PT Astra Serif" w:cs="PT Astra Serif"/>
                <w:sz w:val="22"/>
                <w:szCs w:val="22"/>
              </w:rPr>
              <w:t>Профи</w:t>
            </w:r>
            <w:r w:rsidRPr="0047585D">
              <w:rPr>
                <w:rFonts w:ascii="PT Astra Serif" w:hAnsi="PT Astra Serif" w:cs="Cambria"/>
                <w:sz w:val="22"/>
                <w:szCs w:val="22"/>
              </w:rPr>
              <w:t>»</w:t>
            </w:r>
            <w:r w:rsidR="00413487" w:rsidRPr="0047585D">
              <w:rPr>
                <w:rFonts w:ascii="PT Astra Serif" w:hAnsi="PT Astra Serif" w:cs="Cambria"/>
                <w:sz w:val="22"/>
                <w:szCs w:val="22"/>
              </w:rPr>
              <w:t xml:space="preserve">, </w:t>
            </w:r>
            <w:r w:rsidR="00413487"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концедент </w:t>
            </w:r>
            <w:r w:rsidR="00413487"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–</w:t>
            </w:r>
            <w:r w:rsidR="00413487"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администрация муниципального образования «</w:t>
            </w:r>
            <w:r w:rsidR="00413487"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Инзенский</w:t>
            </w:r>
            <w:r w:rsidR="00413487"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  <w:r w:rsidR="00413487"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район</w:t>
            </w:r>
            <w:r w:rsidR="00413487"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» </w:t>
            </w:r>
            <w:r w:rsidR="00413487"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Ульяновской</w:t>
            </w:r>
            <w:r w:rsidR="00413487"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  <w:r w:rsidR="00413487"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области</w:t>
            </w:r>
          </w:p>
        </w:tc>
        <w:tc>
          <w:tcPr>
            <w:tcW w:w="1418" w:type="dxa"/>
            <w:shd w:val="clear" w:color="auto" w:fill="auto"/>
          </w:tcPr>
          <w:p w14:paraId="1B372A42" w14:textId="01AC589C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Коммунально-энергетическая (теплоснабжение)</w:t>
            </w:r>
          </w:p>
        </w:tc>
        <w:tc>
          <w:tcPr>
            <w:tcW w:w="1276" w:type="dxa"/>
            <w:shd w:val="clear" w:color="auto" w:fill="auto"/>
          </w:tcPr>
          <w:p w14:paraId="2E5CDCE7" w14:textId="4BD00062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17.10.2019</w:t>
            </w:r>
          </w:p>
        </w:tc>
        <w:tc>
          <w:tcPr>
            <w:tcW w:w="992" w:type="dxa"/>
            <w:shd w:val="clear" w:color="auto" w:fill="auto"/>
          </w:tcPr>
          <w:p w14:paraId="3B9342DD" w14:textId="487C5BAA" w:rsidR="000128E9" w:rsidRPr="0047585D" w:rsidRDefault="00BD0D2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</w:t>
            </w:r>
            <w:r w:rsidR="000128E9" w:rsidRPr="0047585D">
              <w:rPr>
                <w:rFonts w:ascii="PT Astra Serif" w:hAnsi="PT Astra Serif"/>
                <w:sz w:val="22"/>
                <w:szCs w:val="22"/>
              </w:rPr>
              <w:t xml:space="preserve"> лет</w:t>
            </w:r>
          </w:p>
        </w:tc>
      </w:tr>
      <w:tr w:rsidR="000128E9" w:rsidRPr="0047585D" w14:paraId="59626A64" w14:textId="77777777">
        <w:trPr>
          <w:trHeight w:val="1290"/>
        </w:trPr>
        <w:tc>
          <w:tcPr>
            <w:tcW w:w="566" w:type="dxa"/>
            <w:shd w:val="clear" w:color="auto" w:fill="auto"/>
          </w:tcPr>
          <w:p w14:paraId="0A328432" w14:textId="77777777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sz w:val="22"/>
                <w:szCs w:val="22"/>
              </w:rPr>
              <w:t>7.</w:t>
            </w:r>
          </w:p>
        </w:tc>
        <w:tc>
          <w:tcPr>
            <w:tcW w:w="2269" w:type="dxa"/>
            <w:shd w:val="clear" w:color="auto" w:fill="auto"/>
          </w:tcPr>
          <w:p w14:paraId="4F063560" w14:textId="68C00664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Концессионное соглашение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о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реконструкции и эксплуатации объектов теплоснабжения Инзенского района Ульяновской области </w:t>
            </w:r>
          </w:p>
        </w:tc>
        <w:tc>
          <w:tcPr>
            <w:tcW w:w="1134" w:type="dxa"/>
            <w:shd w:val="clear" w:color="auto" w:fill="auto"/>
          </w:tcPr>
          <w:p w14:paraId="3C3A7B18" w14:textId="793D7EAD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Эксплуатация</w:t>
            </w:r>
          </w:p>
        </w:tc>
        <w:tc>
          <w:tcPr>
            <w:tcW w:w="1418" w:type="dxa"/>
            <w:shd w:val="clear" w:color="auto" w:fill="auto"/>
          </w:tcPr>
          <w:p w14:paraId="2A910BAE" w14:textId="6F9B2D43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</w:t>
            </w:r>
            <w:r w:rsid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1979E263" w14:textId="70434841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3EEB113" w14:textId="2F2466B1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</w:t>
            </w:r>
            <w:r w:rsid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270C2030" w14:textId="589875C7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Муниципальный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73B95B3" w14:textId="6BEB46D4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Концессионер - ООО 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«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ЭКО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Сервис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», концедент 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–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админисирация муниципального рбразования «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Инзенский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район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»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Ульяновской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области</w:t>
            </w:r>
          </w:p>
        </w:tc>
        <w:tc>
          <w:tcPr>
            <w:tcW w:w="1418" w:type="dxa"/>
            <w:shd w:val="clear" w:color="auto" w:fill="auto"/>
          </w:tcPr>
          <w:p w14:paraId="63EAB9B5" w14:textId="3C0936AA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Коммунально-энергетическая (теплоснабжение)</w:t>
            </w:r>
          </w:p>
        </w:tc>
        <w:tc>
          <w:tcPr>
            <w:tcW w:w="1276" w:type="dxa"/>
            <w:shd w:val="clear" w:color="auto" w:fill="auto"/>
          </w:tcPr>
          <w:p w14:paraId="3EE3521C" w14:textId="4882F724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06.11.2019</w:t>
            </w:r>
          </w:p>
        </w:tc>
        <w:tc>
          <w:tcPr>
            <w:tcW w:w="992" w:type="dxa"/>
            <w:shd w:val="clear" w:color="auto" w:fill="auto"/>
          </w:tcPr>
          <w:p w14:paraId="31D1D197" w14:textId="635002AF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25 лет</w:t>
            </w:r>
          </w:p>
        </w:tc>
      </w:tr>
      <w:tr w:rsidR="000128E9" w:rsidRPr="0047585D" w14:paraId="31442EC1" w14:textId="77777777">
        <w:trPr>
          <w:trHeight w:val="1290"/>
        </w:trPr>
        <w:tc>
          <w:tcPr>
            <w:tcW w:w="566" w:type="dxa"/>
            <w:shd w:val="clear" w:color="auto" w:fill="auto"/>
          </w:tcPr>
          <w:p w14:paraId="2F9864AE" w14:textId="77777777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2269" w:type="dxa"/>
            <w:shd w:val="clear" w:color="auto" w:fill="auto"/>
          </w:tcPr>
          <w:p w14:paraId="045B45B3" w14:textId="4EE7193B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Концессионное соглашение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о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проектировании, создании и эксплуатации физкультурно- оздоровительного комплекса с плавательным бассейном и универсальным игровым залом в р.п. Кузоватово, ул. 50 лет Октября, д. 5А Кузоватовского района Ульяновской области</w:t>
            </w:r>
          </w:p>
        </w:tc>
        <w:tc>
          <w:tcPr>
            <w:tcW w:w="1134" w:type="dxa"/>
            <w:shd w:val="clear" w:color="auto" w:fill="auto"/>
          </w:tcPr>
          <w:p w14:paraId="3C8D9960" w14:textId="541128D3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</w:tcPr>
          <w:p w14:paraId="1F41DE4E" w14:textId="291F7DEF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  <w:r w:rsidR="0047585D"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240,9</w:t>
            </w:r>
          </w:p>
        </w:tc>
        <w:tc>
          <w:tcPr>
            <w:tcW w:w="1559" w:type="dxa"/>
            <w:shd w:val="clear" w:color="auto" w:fill="auto"/>
          </w:tcPr>
          <w:p w14:paraId="3CFA156D" w14:textId="540C2EC4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262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 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151,86</w:t>
            </w:r>
          </w:p>
        </w:tc>
        <w:tc>
          <w:tcPr>
            <w:tcW w:w="1559" w:type="dxa"/>
            <w:shd w:val="clear" w:color="auto" w:fill="auto"/>
          </w:tcPr>
          <w:p w14:paraId="6114CE30" w14:textId="726AE5C0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267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 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392,76</w:t>
            </w:r>
          </w:p>
        </w:tc>
        <w:tc>
          <w:tcPr>
            <w:tcW w:w="1559" w:type="dxa"/>
            <w:shd w:val="clear" w:color="auto" w:fill="auto"/>
          </w:tcPr>
          <w:p w14:paraId="7636EE3C" w14:textId="09FCDAB5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Муниципальный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45E7C18" w14:textId="445F1138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Концессионер - ООО 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«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СК Селект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», концедент - администрация муниципального образования «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Кузоватовский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район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»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Ульяновс</w:t>
            </w:r>
            <w:r w:rsidRPr="0047585D"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>кой области</w:t>
            </w:r>
          </w:p>
        </w:tc>
        <w:tc>
          <w:tcPr>
            <w:tcW w:w="1418" w:type="dxa"/>
            <w:shd w:val="clear" w:color="auto" w:fill="auto"/>
          </w:tcPr>
          <w:p w14:paraId="27CB67C8" w14:textId="0E24656B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Социальная(спорт) </w:t>
            </w:r>
          </w:p>
        </w:tc>
        <w:tc>
          <w:tcPr>
            <w:tcW w:w="1276" w:type="dxa"/>
            <w:shd w:val="clear" w:color="auto" w:fill="auto"/>
          </w:tcPr>
          <w:p w14:paraId="41592CF0" w14:textId="255365B5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12.09.2017</w:t>
            </w:r>
          </w:p>
        </w:tc>
        <w:tc>
          <w:tcPr>
            <w:tcW w:w="992" w:type="dxa"/>
            <w:shd w:val="clear" w:color="auto" w:fill="auto"/>
          </w:tcPr>
          <w:p w14:paraId="151DBF64" w14:textId="7BAAB402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  <w:t>9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лет</w:t>
            </w:r>
            <w:r w:rsidR="009B78A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 4 месяца</w:t>
            </w:r>
          </w:p>
        </w:tc>
      </w:tr>
      <w:tr w:rsidR="000128E9" w:rsidRPr="0047585D" w14:paraId="4F3FB941" w14:textId="77777777" w:rsidTr="00C7277F">
        <w:trPr>
          <w:trHeight w:val="12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6A46" w14:textId="77777777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AFD6" w14:textId="24F91E06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Концессионное соглашение </w:t>
            </w:r>
            <w:r w:rsidRPr="0047585D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о</w:t>
            </w: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реконструкции и эксплуатации объекта здравоохранения в Ульяновской области, Ульяновская область,                      г. Ульяновск, ул.12 Сентября, 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6541" w14:textId="3D4F5675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Эксплуатация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5783" w14:textId="49293A97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347 000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2D5C" w14:textId="4DB98FC4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E423" w14:textId="62CD3508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347 000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D1A7" w14:textId="75786425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Региональный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E364" w14:textId="77777777" w:rsidR="000128E9" w:rsidRPr="0047585D" w:rsidRDefault="000128E9" w:rsidP="00996EA2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 w:cs="Arial"/>
                <w:b w:val="0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b w:val="0"/>
                <w:color w:val="000000" w:themeColor="text1"/>
                <w:sz w:val="22"/>
                <w:szCs w:val="22"/>
              </w:rPr>
              <w:t xml:space="preserve">Концессионер - ООО </w:t>
            </w:r>
            <w:r w:rsidRPr="0047585D">
              <w:rPr>
                <w:rFonts w:ascii="PT Astra Serif" w:hAnsi="PT Astra Serif" w:cs="Cambria"/>
                <w:b w:val="0"/>
                <w:color w:val="000000" w:themeColor="text1"/>
                <w:sz w:val="22"/>
                <w:szCs w:val="22"/>
              </w:rPr>
              <w:t>«</w:t>
            </w:r>
            <w:r w:rsidRPr="0047585D">
              <w:rPr>
                <w:rFonts w:ascii="PT Astra Serif" w:hAnsi="PT Astra Serif" w:cs="PT Astra Serif"/>
                <w:b w:val="0"/>
                <w:color w:val="000000" w:themeColor="text1"/>
                <w:sz w:val="22"/>
                <w:szCs w:val="22"/>
              </w:rPr>
              <w:t>ЭрСпей</w:t>
            </w:r>
            <w:r w:rsidRPr="0047585D">
              <w:rPr>
                <w:rFonts w:ascii="PT Astra Serif" w:hAnsi="PT Astra Serif" w:cs="Cambria"/>
                <w:b w:val="0"/>
                <w:color w:val="000000" w:themeColor="text1"/>
                <w:sz w:val="22"/>
                <w:szCs w:val="22"/>
              </w:rPr>
              <w:t xml:space="preserve">», концедент - </w:t>
            </w:r>
            <w:r w:rsidRPr="0047585D">
              <w:rPr>
                <w:rFonts w:ascii="PT Astra Serif" w:hAnsi="PT Astra Serif" w:cs="Arial"/>
                <w:b w:val="0"/>
                <w:color w:val="000000" w:themeColor="text1"/>
                <w:sz w:val="22"/>
                <w:szCs w:val="22"/>
              </w:rPr>
              <w:t>Министерство здравоохранения Ульяновской области</w:t>
            </w:r>
          </w:p>
          <w:p w14:paraId="3EDFE3B0" w14:textId="776D2135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9FB2" w14:textId="6B6E4838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Социальная (здравоохранение)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3173" w14:textId="00D584D5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11.07.2019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F50D" w14:textId="1A5595DB" w:rsidR="000128E9" w:rsidRPr="0047585D" w:rsidRDefault="000128E9" w:rsidP="000128E9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 лет</w:t>
            </w:r>
          </w:p>
        </w:tc>
      </w:tr>
      <w:tr w:rsidR="00C7277F" w:rsidRPr="0047585D" w14:paraId="4ED3BC82" w14:textId="77777777" w:rsidTr="00C7277F">
        <w:trPr>
          <w:trHeight w:val="4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A1B5" w14:textId="77777777" w:rsidR="00C7277F" w:rsidRPr="0047585D" w:rsidRDefault="00C7277F" w:rsidP="00C7277F">
            <w:pPr>
              <w:ind w:left="-57" w:right="-57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58A0" w14:textId="77777777" w:rsidR="00C7277F" w:rsidRPr="0047585D" w:rsidRDefault="00C7277F" w:rsidP="00C7277F">
            <w:pPr>
              <w:ind w:left="-57" w:right="-57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AAA0" w14:textId="77777777" w:rsidR="00C7277F" w:rsidRPr="0047585D" w:rsidRDefault="00C7277F" w:rsidP="00C7277F">
            <w:pPr>
              <w:ind w:left="-57" w:right="-57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6DF3" w14:textId="2A2689BB" w:rsidR="00C7277F" w:rsidRPr="0047585D" w:rsidRDefault="00C7277F" w:rsidP="00C7277F">
            <w:pPr>
              <w:ind w:left="-57" w:right="-57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2 082 661,90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FB77" w14:textId="237E88AD" w:rsidR="00C7277F" w:rsidRPr="0047585D" w:rsidRDefault="00C7277F" w:rsidP="00C7277F">
            <w:pPr>
              <w:ind w:left="-57" w:right="-57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265 651,86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10D0BB" w14:textId="484E2219" w:rsidR="00C7277F" w:rsidRPr="0047585D" w:rsidRDefault="00C7277F" w:rsidP="00C7277F">
            <w:pPr>
              <w:ind w:left="-57" w:right="-57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47585D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2 348 313,76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813B" w14:textId="77777777" w:rsidR="00C7277F" w:rsidRPr="0047585D" w:rsidRDefault="00C7277F" w:rsidP="00C7277F">
            <w:pPr>
              <w:ind w:left="-57" w:right="-57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9278" w14:textId="77777777" w:rsidR="00C7277F" w:rsidRPr="0047585D" w:rsidRDefault="00C7277F" w:rsidP="00C7277F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DDDC" w14:textId="77777777" w:rsidR="00C7277F" w:rsidRPr="0047585D" w:rsidRDefault="00C7277F" w:rsidP="00C7277F">
            <w:pPr>
              <w:ind w:left="-57" w:right="-57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19B6" w14:textId="77777777" w:rsidR="00C7277F" w:rsidRPr="0047585D" w:rsidRDefault="00C7277F" w:rsidP="00C7277F">
            <w:pPr>
              <w:ind w:left="-57" w:right="-57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3E52" w14:textId="77777777" w:rsidR="00C7277F" w:rsidRPr="0047585D" w:rsidRDefault="00C7277F" w:rsidP="00C7277F">
            <w:pPr>
              <w:ind w:left="-57" w:right="-57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BF3B692" w14:textId="77777777" w:rsidR="00DA3C84" w:rsidRDefault="00DA3C84">
      <w:pPr>
        <w:rPr>
          <w:rFonts w:ascii="PT Astra Serif" w:hAnsi="PT Astra Serif"/>
          <w:color w:val="7030A0"/>
        </w:rPr>
      </w:pPr>
    </w:p>
    <w:sectPr w:rsidR="00DA3C84">
      <w:type w:val="continuous"/>
      <w:pgSz w:w="16838" w:h="11906" w:orient="landscape"/>
      <w:pgMar w:top="1701" w:right="1134" w:bottom="567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5937" w14:textId="77777777" w:rsidR="00D53BCE" w:rsidRDefault="00D53BCE">
      <w:r>
        <w:separator/>
      </w:r>
    </w:p>
  </w:endnote>
  <w:endnote w:type="continuationSeparator" w:id="0">
    <w:p w14:paraId="6585A2FC" w14:textId="77777777" w:rsidR="00D53BCE" w:rsidRDefault="00D5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2041" w14:textId="77777777" w:rsidR="00D53BCE" w:rsidRDefault="00D53BCE">
      <w:r>
        <w:separator/>
      </w:r>
    </w:p>
  </w:footnote>
  <w:footnote w:type="continuationSeparator" w:id="0">
    <w:p w14:paraId="59DB2555" w14:textId="77777777" w:rsidR="00D53BCE" w:rsidRDefault="00D5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4E6C" w14:textId="77777777" w:rsidR="00DA3C84" w:rsidRDefault="00F93612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611C4692" w14:textId="77777777" w:rsidR="00DA3C84" w:rsidRDefault="00DA3C84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603B" w14:textId="77777777" w:rsidR="00DA3C84" w:rsidRDefault="00F93612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3</w:t>
    </w:r>
    <w:r>
      <w:rPr>
        <w:rStyle w:val="afa"/>
      </w:rPr>
      <w:fldChar w:fldCharType="end"/>
    </w:r>
  </w:p>
  <w:p w14:paraId="120BC1FB" w14:textId="77777777" w:rsidR="00DA3C84" w:rsidRDefault="00DA3C84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C84"/>
    <w:rsid w:val="000128E9"/>
    <w:rsid w:val="0029108D"/>
    <w:rsid w:val="003140F3"/>
    <w:rsid w:val="00413487"/>
    <w:rsid w:val="0047585D"/>
    <w:rsid w:val="00485BEC"/>
    <w:rsid w:val="005757CC"/>
    <w:rsid w:val="00866ACD"/>
    <w:rsid w:val="00996EA2"/>
    <w:rsid w:val="009B78A0"/>
    <w:rsid w:val="00A60B9C"/>
    <w:rsid w:val="00A621B9"/>
    <w:rsid w:val="00BD0D29"/>
    <w:rsid w:val="00C7277F"/>
    <w:rsid w:val="00D53BCE"/>
    <w:rsid w:val="00D71C43"/>
    <w:rsid w:val="00DA3C84"/>
    <w:rsid w:val="00F9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38E6"/>
  <w15:docId w15:val="{DF7188B6-D08F-4C03-8831-A8C9AC8E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4299C-FC93-4921-A6B2-E62D3C3A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Akvilyanova</dc:creator>
  <cp:keywords/>
  <dc:description/>
  <cp:lastModifiedBy>Елена Сутина</cp:lastModifiedBy>
  <cp:revision>17</cp:revision>
  <dcterms:created xsi:type="dcterms:W3CDTF">2025-01-27T11:47:00Z</dcterms:created>
  <dcterms:modified xsi:type="dcterms:W3CDTF">2025-01-28T06:33:00Z</dcterms:modified>
</cp:coreProperties>
</file>